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3A" w:rsidRPr="0060043A" w:rsidRDefault="0060043A" w:rsidP="006E06B6">
      <w:pPr>
        <w:rPr>
          <w:b/>
          <w:bCs/>
          <w:iCs/>
          <w:sz w:val="40"/>
          <w:szCs w:val="40"/>
        </w:rPr>
      </w:pPr>
      <w:r w:rsidRPr="0060043A">
        <w:rPr>
          <w:b/>
          <w:bCs/>
          <w:iCs/>
          <w:sz w:val="40"/>
          <w:szCs w:val="40"/>
        </w:rPr>
        <w:t>Bürgerversammlung 2019</w:t>
      </w:r>
    </w:p>
    <w:p w:rsidR="006E06B6" w:rsidRPr="0060043A" w:rsidRDefault="006E06B6" w:rsidP="006E06B6">
      <w:pPr>
        <w:rPr>
          <w:sz w:val="28"/>
          <w:szCs w:val="28"/>
        </w:rPr>
      </w:pPr>
      <w:r w:rsidRPr="0060043A">
        <w:rPr>
          <w:b/>
          <w:bCs/>
          <w:i/>
          <w:iCs/>
          <w:sz w:val="28"/>
          <w:szCs w:val="28"/>
        </w:rPr>
        <w:t xml:space="preserve">Bürgermedaille </w:t>
      </w:r>
      <w:r w:rsidR="00D6281A" w:rsidRPr="0060043A">
        <w:rPr>
          <w:b/>
          <w:bCs/>
          <w:i/>
          <w:iCs/>
          <w:sz w:val="28"/>
          <w:szCs w:val="28"/>
        </w:rPr>
        <w:t>anlässlich Bürgerversammlung</w:t>
      </w:r>
    </w:p>
    <w:p w:rsidR="001822C7" w:rsidRPr="0060043A" w:rsidRDefault="00D6281A" w:rsidP="00D6281A">
      <w:pPr>
        <w:rPr>
          <w:sz w:val="28"/>
          <w:szCs w:val="28"/>
        </w:rPr>
      </w:pPr>
      <w:r w:rsidRPr="0060043A">
        <w:rPr>
          <w:sz w:val="28"/>
          <w:szCs w:val="28"/>
        </w:rPr>
        <w:t xml:space="preserve">Die Bürgerversammlung für die gesamte Gemeinde nahm Erster Bürgermister Rüdiger Probst zum Anlass, mit </w:t>
      </w:r>
      <w:r w:rsidRPr="0060043A">
        <w:rPr>
          <w:b/>
          <w:sz w:val="28"/>
          <w:szCs w:val="28"/>
        </w:rPr>
        <w:t>Werner Stumptner</w:t>
      </w:r>
      <w:r w:rsidRPr="0060043A">
        <w:rPr>
          <w:sz w:val="28"/>
          <w:szCs w:val="28"/>
        </w:rPr>
        <w:t xml:space="preserve"> einen verdienten Mitbürger</w:t>
      </w:r>
      <w:r w:rsidR="006E06B6" w:rsidRPr="0060043A">
        <w:rPr>
          <w:sz w:val="28"/>
          <w:szCs w:val="28"/>
        </w:rPr>
        <w:t xml:space="preserve"> </w:t>
      </w:r>
      <w:r w:rsidRPr="0060043A">
        <w:rPr>
          <w:sz w:val="28"/>
          <w:szCs w:val="28"/>
        </w:rPr>
        <w:t>zu ehren, der über Jahrzehnte hinweg viel für die Gemeinde und das Miteinander getan hat. Nicht nur, dass er in seinem erfolgreichen Unternehmen vielen Arbeit gab und gibt, er engagiert sich auch nach wie vor im kirchlichen Bereich wie zum Bespiel als Leiter des Posaunenchors. Von 1972 bis 2008 war W</w:t>
      </w:r>
      <w:r w:rsidR="006E06B6" w:rsidRPr="0060043A">
        <w:rPr>
          <w:bCs/>
          <w:sz w:val="28"/>
          <w:szCs w:val="28"/>
        </w:rPr>
        <w:t>erner Stumptner</w:t>
      </w:r>
      <w:r w:rsidRPr="0060043A">
        <w:rPr>
          <w:bCs/>
          <w:sz w:val="28"/>
          <w:szCs w:val="28"/>
        </w:rPr>
        <w:t xml:space="preserve"> Mitglied des </w:t>
      </w:r>
      <w:r w:rsidR="001E1E9B" w:rsidRPr="0060043A">
        <w:rPr>
          <w:sz w:val="28"/>
          <w:szCs w:val="28"/>
        </w:rPr>
        <w:t>Gemeinderat</w:t>
      </w:r>
      <w:r w:rsidRPr="0060043A">
        <w:rPr>
          <w:sz w:val="28"/>
          <w:szCs w:val="28"/>
        </w:rPr>
        <w:t>e</w:t>
      </w:r>
      <w:r w:rsidR="001E1E9B" w:rsidRPr="0060043A">
        <w:rPr>
          <w:sz w:val="28"/>
          <w:szCs w:val="28"/>
        </w:rPr>
        <w:t>s</w:t>
      </w:r>
      <w:r w:rsidRPr="0060043A">
        <w:rPr>
          <w:sz w:val="28"/>
          <w:szCs w:val="28"/>
        </w:rPr>
        <w:t xml:space="preserve"> und in dieser Zeit Dritter und von 1978 bis 1986 Zweiter Bürgermeister. „Die </w:t>
      </w:r>
      <w:r w:rsidRPr="00BF676B">
        <w:rPr>
          <w:b/>
          <w:sz w:val="28"/>
          <w:szCs w:val="28"/>
        </w:rPr>
        <w:t>Bürgermedaille in Silber</w:t>
      </w:r>
      <w:r w:rsidRPr="0060043A">
        <w:rPr>
          <w:sz w:val="28"/>
          <w:szCs w:val="28"/>
        </w:rPr>
        <w:t>, nach einstimmigem Beschluss des Gemeinderates</w:t>
      </w:r>
      <w:r w:rsidR="00BF676B">
        <w:rPr>
          <w:sz w:val="28"/>
          <w:szCs w:val="28"/>
        </w:rPr>
        <w:t>,</w:t>
      </w:r>
      <w:r w:rsidRPr="0060043A">
        <w:rPr>
          <w:sz w:val="28"/>
          <w:szCs w:val="28"/>
        </w:rPr>
        <w:t xml:space="preserve"> ist eine logische Folge für sein beeindruckendes positives Wirken für die Allgemeinheit und das Leben in der Gemeinde“, so </w:t>
      </w:r>
      <w:r w:rsidR="00BF676B">
        <w:rPr>
          <w:sz w:val="28"/>
          <w:szCs w:val="28"/>
        </w:rPr>
        <w:t>d</w:t>
      </w:r>
      <w:r w:rsidRPr="0060043A">
        <w:rPr>
          <w:sz w:val="28"/>
          <w:szCs w:val="28"/>
        </w:rPr>
        <w:t xml:space="preserve">er Bürgermeister </w:t>
      </w:r>
      <w:r w:rsidR="00BF676B">
        <w:rPr>
          <w:sz w:val="28"/>
          <w:szCs w:val="28"/>
        </w:rPr>
        <w:t>in seiner Laudatio</w:t>
      </w:r>
      <w:r w:rsidRPr="0060043A">
        <w:rPr>
          <w:sz w:val="28"/>
          <w:szCs w:val="28"/>
        </w:rPr>
        <w:t>.</w:t>
      </w:r>
    </w:p>
    <w:p w:rsidR="0060043A" w:rsidRPr="0060043A" w:rsidRDefault="0060043A" w:rsidP="00D6281A">
      <w:pPr>
        <w:rPr>
          <w:b/>
          <w:i/>
          <w:sz w:val="28"/>
          <w:szCs w:val="28"/>
        </w:rPr>
      </w:pPr>
      <w:r w:rsidRPr="0060043A">
        <w:rPr>
          <w:b/>
          <w:i/>
          <w:sz w:val="28"/>
          <w:szCs w:val="28"/>
        </w:rPr>
        <w:t>Gemeinde</w:t>
      </w:r>
      <w:r>
        <w:rPr>
          <w:b/>
          <w:i/>
          <w:sz w:val="28"/>
          <w:szCs w:val="28"/>
        </w:rPr>
        <w:t>e</w:t>
      </w:r>
      <w:r w:rsidRPr="0060043A">
        <w:rPr>
          <w:b/>
          <w:i/>
          <w:sz w:val="28"/>
          <w:szCs w:val="28"/>
        </w:rPr>
        <w:t>ntwicklung im Blick</w:t>
      </w:r>
    </w:p>
    <w:p w:rsidR="00D6281A" w:rsidRDefault="0060043A" w:rsidP="00D6281A">
      <w:pPr>
        <w:rPr>
          <w:sz w:val="28"/>
          <w:szCs w:val="28"/>
        </w:rPr>
      </w:pPr>
      <w:r w:rsidRPr="0060043A">
        <w:rPr>
          <w:sz w:val="28"/>
          <w:szCs w:val="28"/>
        </w:rPr>
        <w:t>Über aktuell 1.5</w:t>
      </w:r>
      <w:r w:rsidR="007E1A7B">
        <w:rPr>
          <w:sz w:val="28"/>
          <w:szCs w:val="28"/>
        </w:rPr>
        <w:t>24</w:t>
      </w:r>
      <w:r w:rsidRPr="0060043A">
        <w:rPr>
          <w:sz w:val="28"/>
          <w:szCs w:val="28"/>
        </w:rPr>
        <w:t xml:space="preserve"> Einwohner</w:t>
      </w:r>
      <w:r w:rsidR="007E1A7B">
        <w:rPr>
          <w:sz w:val="28"/>
          <w:szCs w:val="28"/>
        </w:rPr>
        <w:t xml:space="preserve"> (gemeldet mit </w:t>
      </w:r>
      <w:r w:rsidR="00A83CE5">
        <w:rPr>
          <w:sz w:val="28"/>
          <w:szCs w:val="28"/>
        </w:rPr>
        <w:t>Haupt- oder alleiniger W</w:t>
      </w:r>
      <w:r w:rsidR="007E1A7B">
        <w:rPr>
          <w:sz w:val="28"/>
          <w:szCs w:val="28"/>
        </w:rPr>
        <w:t>ohnung)</w:t>
      </w:r>
      <w:r w:rsidRPr="0060043A">
        <w:rPr>
          <w:sz w:val="28"/>
          <w:szCs w:val="28"/>
        </w:rPr>
        <w:t xml:space="preserve"> konnte</w:t>
      </w:r>
      <w:r>
        <w:rPr>
          <w:sz w:val="28"/>
          <w:szCs w:val="28"/>
        </w:rPr>
        <w:t xml:space="preserve"> </w:t>
      </w:r>
      <w:r w:rsidRPr="0060043A">
        <w:rPr>
          <w:sz w:val="28"/>
          <w:szCs w:val="28"/>
        </w:rPr>
        <w:t>er berichten</w:t>
      </w:r>
      <w:r>
        <w:rPr>
          <w:sz w:val="28"/>
          <w:szCs w:val="28"/>
        </w:rPr>
        <w:t>. S</w:t>
      </w:r>
      <w:r w:rsidRPr="0060043A">
        <w:rPr>
          <w:sz w:val="28"/>
          <w:szCs w:val="28"/>
        </w:rPr>
        <w:t xml:space="preserve">eit einigen </w:t>
      </w:r>
      <w:r>
        <w:rPr>
          <w:sz w:val="28"/>
          <w:szCs w:val="28"/>
        </w:rPr>
        <w:t>J</w:t>
      </w:r>
      <w:r w:rsidRPr="0060043A">
        <w:rPr>
          <w:sz w:val="28"/>
          <w:szCs w:val="28"/>
        </w:rPr>
        <w:t xml:space="preserve">ahren </w:t>
      </w:r>
      <w:r>
        <w:rPr>
          <w:sz w:val="28"/>
          <w:szCs w:val="28"/>
        </w:rPr>
        <w:t xml:space="preserve">steigt die Einwohnerzahl </w:t>
      </w:r>
      <w:r w:rsidRPr="0060043A">
        <w:rPr>
          <w:sz w:val="28"/>
          <w:szCs w:val="28"/>
        </w:rPr>
        <w:t>nur ganz leicht, was dem Gemein</w:t>
      </w:r>
      <w:r>
        <w:rPr>
          <w:sz w:val="28"/>
          <w:szCs w:val="28"/>
        </w:rPr>
        <w:t>d</w:t>
      </w:r>
      <w:r w:rsidRPr="0060043A">
        <w:rPr>
          <w:sz w:val="28"/>
          <w:szCs w:val="28"/>
        </w:rPr>
        <w:t>ekonzept entspricht</w:t>
      </w:r>
      <w:r>
        <w:rPr>
          <w:sz w:val="28"/>
          <w:szCs w:val="28"/>
        </w:rPr>
        <w:t xml:space="preserve">. Auch die </w:t>
      </w:r>
      <w:r w:rsidRPr="0060043A">
        <w:rPr>
          <w:sz w:val="28"/>
          <w:szCs w:val="28"/>
        </w:rPr>
        <w:t>demografische E</w:t>
      </w:r>
      <w:r>
        <w:rPr>
          <w:sz w:val="28"/>
          <w:szCs w:val="28"/>
        </w:rPr>
        <w:t>n</w:t>
      </w:r>
      <w:r w:rsidRPr="0060043A">
        <w:rPr>
          <w:sz w:val="28"/>
          <w:szCs w:val="28"/>
        </w:rPr>
        <w:t xml:space="preserve">twicklung </w:t>
      </w:r>
      <w:r>
        <w:rPr>
          <w:sz w:val="28"/>
          <w:szCs w:val="28"/>
        </w:rPr>
        <w:t>wurde beleuchtet: D</w:t>
      </w:r>
      <w:r w:rsidRPr="0060043A">
        <w:rPr>
          <w:sz w:val="28"/>
          <w:szCs w:val="28"/>
        </w:rPr>
        <w:t xml:space="preserve">ie meisten </w:t>
      </w:r>
      <w:r>
        <w:rPr>
          <w:sz w:val="28"/>
          <w:szCs w:val="28"/>
        </w:rPr>
        <w:t xml:space="preserve">Einwohner </w:t>
      </w:r>
      <w:r w:rsidRPr="0060043A">
        <w:rPr>
          <w:sz w:val="28"/>
          <w:szCs w:val="28"/>
        </w:rPr>
        <w:t>sin</w:t>
      </w:r>
      <w:r>
        <w:rPr>
          <w:sz w:val="28"/>
          <w:szCs w:val="28"/>
        </w:rPr>
        <w:t>d</w:t>
      </w:r>
      <w:r w:rsidRPr="0060043A">
        <w:rPr>
          <w:sz w:val="28"/>
          <w:szCs w:val="28"/>
        </w:rPr>
        <w:t xml:space="preserve"> zwischen 50 und 55 Jahre</w:t>
      </w:r>
      <w:r>
        <w:rPr>
          <w:sz w:val="28"/>
          <w:szCs w:val="28"/>
        </w:rPr>
        <w:t>. Gerne hätte die Gemeinde eine Möglichkeit zu betreutem Wohnen angeboten, hier ist man noch auf der Suche nach einem geeigneten Träger und einer passenden Immobilie.</w:t>
      </w:r>
    </w:p>
    <w:p w:rsidR="0060043A" w:rsidRDefault="0060043A" w:rsidP="0060043A">
      <w:pPr>
        <w:rPr>
          <w:sz w:val="28"/>
          <w:szCs w:val="28"/>
        </w:rPr>
      </w:pPr>
      <w:r>
        <w:rPr>
          <w:sz w:val="28"/>
          <w:szCs w:val="28"/>
        </w:rPr>
        <w:t xml:space="preserve">Probst berichtete auch über den Sachstand zum </w:t>
      </w:r>
      <w:r w:rsidRPr="0060043A">
        <w:rPr>
          <w:sz w:val="28"/>
          <w:szCs w:val="28"/>
        </w:rPr>
        <w:t>Baugebiet „Brunner Wegfeld/Blumenstraße“</w:t>
      </w:r>
      <w:r>
        <w:rPr>
          <w:sz w:val="28"/>
          <w:szCs w:val="28"/>
        </w:rPr>
        <w:t xml:space="preserve">, zum geplanten Anbau an den </w:t>
      </w:r>
      <w:r w:rsidRPr="0060043A">
        <w:rPr>
          <w:sz w:val="28"/>
          <w:szCs w:val="28"/>
        </w:rPr>
        <w:t>Kindergarten</w:t>
      </w:r>
      <w:r>
        <w:rPr>
          <w:sz w:val="28"/>
          <w:szCs w:val="28"/>
        </w:rPr>
        <w:t xml:space="preserve"> und zur </w:t>
      </w:r>
      <w:r w:rsidRPr="0060043A">
        <w:rPr>
          <w:sz w:val="28"/>
          <w:szCs w:val="28"/>
        </w:rPr>
        <w:t xml:space="preserve">Erschließung </w:t>
      </w:r>
      <w:r>
        <w:rPr>
          <w:sz w:val="28"/>
          <w:szCs w:val="28"/>
        </w:rPr>
        <w:t xml:space="preserve">der </w:t>
      </w:r>
      <w:r w:rsidRPr="0060043A">
        <w:rPr>
          <w:sz w:val="28"/>
          <w:szCs w:val="28"/>
        </w:rPr>
        <w:t>Edisonstraße</w:t>
      </w:r>
      <w:r w:rsidR="00F22BEF">
        <w:rPr>
          <w:sz w:val="28"/>
          <w:szCs w:val="28"/>
        </w:rPr>
        <w:t>.</w:t>
      </w:r>
    </w:p>
    <w:p w:rsidR="00F22BEF" w:rsidRPr="00F22BEF" w:rsidRDefault="00F22BEF" w:rsidP="0060043A">
      <w:pPr>
        <w:rPr>
          <w:b/>
          <w:i/>
          <w:sz w:val="28"/>
          <w:szCs w:val="28"/>
        </w:rPr>
      </w:pPr>
      <w:r w:rsidRPr="00F22BEF">
        <w:rPr>
          <w:b/>
          <w:i/>
          <w:sz w:val="28"/>
          <w:szCs w:val="28"/>
        </w:rPr>
        <w:t>Solide Finanzen</w:t>
      </w:r>
      <w:r>
        <w:rPr>
          <w:b/>
          <w:i/>
          <w:sz w:val="28"/>
          <w:szCs w:val="28"/>
        </w:rPr>
        <w:t xml:space="preserve"> – Ausgangslage für Vorhaben</w:t>
      </w:r>
    </w:p>
    <w:p w:rsidR="00F22BEF" w:rsidRDefault="00F22BEF" w:rsidP="0060043A">
      <w:pPr>
        <w:rPr>
          <w:sz w:val="28"/>
          <w:szCs w:val="28"/>
        </w:rPr>
      </w:pPr>
      <w:r>
        <w:rPr>
          <w:sz w:val="28"/>
          <w:szCs w:val="28"/>
        </w:rPr>
        <w:t xml:space="preserve">Anhand des Haushaltsplans skizzierte Probst die Finanzen der Gemeinde. Die „Pro-Kopf-Verschuldung“, derzeit unter 500 € bezogen auf die Einwohnerzahl, ist „im Hinblick auf das, was gemacht wurde und wir noch vorhaben, durchaus als solide zu bezeichnen“. </w:t>
      </w:r>
    </w:p>
    <w:p w:rsidR="00F22BEF" w:rsidRDefault="00F22BEF" w:rsidP="00F22BEF">
      <w:pPr>
        <w:rPr>
          <w:sz w:val="28"/>
          <w:szCs w:val="28"/>
        </w:rPr>
      </w:pPr>
      <w:r>
        <w:rPr>
          <w:sz w:val="28"/>
          <w:szCs w:val="28"/>
        </w:rPr>
        <w:t xml:space="preserve">So kann es also weitergehen mit der </w:t>
      </w:r>
      <w:r w:rsidRPr="00F22BEF">
        <w:rPr>
          <w:sz w:val="28"/>
          <w:szCs w:val="28"/>
        </w:rPr>
        <w:t>Erneuerung</w:t>
      </w:r>
      <w:r>
        <w:rPr>
          <w:sz w:val="28"/>
          <w:szCs w:val="28"/>
        </w:rPr>
        <w:t xml:space="preserve"> von </w:t>
      </w:r>
      <w:r w:rsidRPr="00F22BEF">
        <w:rPr>
          <w:sz w:val="28"/>
          <w:szCs w:val="28"/>
        </w:rPr>
        <w:t>Wasserleitungen</w:t>
      </w:r>
      <w:r>
        <w:rPr>
          <w:sz w:val="28"/>
          <w:szCs w:val="28"/>
        </w:rPr>
        <w:t xml:space="preserve">, mit den notwendigen </w:t>
      </w:r>
      <w:r w:rsidRPr="00F22BEF">
        <w:rPr>
          <w:sz w:val="28"/>
          <w:szCs w:val="28"/>
        </w:rPr>
        <w:t>Kanalbefahrungen</w:t>
      </w:r>
      <w:r>
        <w:rPr>
          <w:sz w:val="28"/>
          <w:szCs w:val="28"/>
        </w:rPr>
        <w:t xml:space="preserve"> und dem </w:t>
      </w:r>
      <w:r w:rsidRPr="00F22BEF">
        <w:rPr>
          <w:sz w:val="28"/>
          <w:szCs w:val="28"/>
        </w:rPr>
        <w:t>Instandsetzen von Straßen und Gehwege</w:t>
      </w:r>
      <w:r>
        <w:rPr>
          <w:sz w:val="28"/>
          <w:szCs w:val="28"/>
        </w:rPr>
        <w:t xml:space="preserve">n. Auf der Agende steht auch die Kernsanierung des </w:t>
      </w:r>
      <w:r w:rsidRPr="00F22BEF">
        <w:rPr>
          <w:sz w:val="28"/>
          <w:szCs w:val="28"/>
        </w:rPr>
        <w:t>alte</w:t>
      </w:r>
      <w:r>
        <w:rPr>
          <w:sz w:val="28"/>
          <w:szCs w:val="28"/>
        </w:rPr>
        <w:t>n</w:t>
      </w:r>
      <w:r w:rsidRPr="00F22BEF">
        <w:rPr>
          <w:sz w:val="28"/>
          <w:szCs w:val="28"/>
        </w:rPr>
        <w:t xml:space="preserve"> Rathaus</w:t>
      </w:r>
      <w:r>
        <w:rPr>
          <w:sz w:val="28"/>
          <w:szCs w:val="28"/>
        </w:rPr>
        <w:t>es.</w:t>
      </w:r>
    </w:p>
    <w:p w:rsidR="00F22BEF" w:rsidRDefault="00F22BEF" w:rsidP="00F22BEF">
      <w:pPr>
        <w:rPr>
          <w:sz w:val="28"/>
          <w:szCs w:val="28"/>
        </w:rPr>
      </w:pPr>
      <w:r>
        <w:rPr>
          <w:sz w:val="28"/>
          <w:szCs w:val="28"/>
        </w:rPr>
        <w:t xml:space="preserve">Vermehrte Kosten sah der Bürgermeister auf die Gemeinde zukommen, verursacht vor allem durch verschärfte Bedingungen </w:t>
      </w:r>
      <w:r w:rsidR="005F6D2A">
        <w:rPr>
          <w:sz w:val="28"/>
          <w:szCs w:val="28"/>
        </w:rPr>
        <w:t xml:space="preserve">zum Beispiel </w:t>
      </w:r>
      <w:r>
        <w:rPr>
          <w:sz w:val="28"/>
          <w:szCs w:val="28"/>
        </w:rPr>
        <w:t xml:space="preserve">bei der </w:t>
      </w:r>
      <w:r w:rsidRPr="00F22BEF">
        <w:rPr>
          <w:sz w:val="28"/>
          <w:szCs w:val="28"/>
        </w:rPr>
        <w:t>Klärschlammentsorgung</w:t>
      </w:r>
      <w:r w:rsidR="005F6D2A">
        <w:rPr>
          <w:sz w:val="28"/>
          <w:szCs w:val="28"/>
        </w:rPr>
        <w:t xml:space="preserve">. Mit dem </w:t>
      </w:r>
      <w:r w:rsidR="005F6D2A" w:rsidRPr="005F6D2A">
        <w:rPr>
          <w:sz w:val="28"/>
          <w:szCs w:val="28"/>
        </w:rPr>
        <w:t>Einsatz einer mobilen Schlammpresse</w:t>
      </w:r>
      <w:r w:rsidR="005F6D2A">
        <w:rPr>
          <w:sz w:val="28"/>
          <w:szCs w:val="28"/>
        </w:rPr>
        <w:t xml:space="preserve"> sollen die Kosten in Grenzen gehalten werden. Zudem hoffe man auf die </w:t>
      </w:r>
      <w:r w:rsidRPr="00F22BEF">
        <w:rPr>
          <w:sz w:val="28"/>
          <w:szCs w:val="28"/>
        </w:rPr>
        <w:lastRenderedPageBreak/>
        <w:t>Verlängerung der Betriebserlaubnis für die Kläranlagen in Ebersbach und Oberalbach</w:t>
      </w:r>
      <w:r w:rsidR="005F6D2A">
        <w:rPr>
          <w:sz w:val="28"/>
          <w:szCs w:val="28"/>
        </w:rPr>
        <w:t>.</w:t>
      </w:r>
    </w:p>
    <w:p w:rsidR="00BF676B" w:rsidRPr="00BF676B" w:rsidRDefault="00BF676B" w:rsidP="005F6D2A">
      <w:pPr>
        <w:rPr>
          <w:b/>
          <w:i/>
          <w:sz w:val="28"/>
          <w:szCs w:val="28"/>
        </w:rPr>
      </w:pPr>
      <w:r w:rsidRPr="00BF676B">
        <w:rPr>
          <w:b/>
          <w:i/>
          <w:sz w:val="28"/>
          <w:szCs w:val="28"/>
        </w:rPr>
        <w:t>„Noch viel zu tun“</w:t>
      </w:r>
    </w:p>
    <w:p w:rsidR="005F6D2A" w:rsidRDefault="005F6D2A" w:rsidP="005F6D2A">
      <w:pPr>
        <w:rPr>
          <w:sz w:val="28"/>
          <w:szCs w:val="28"/>
        </w:rPr>
      </w:pPr>
      <w:r>
        <w:rPr>
          <w:sz w:val="28"/>
          <w:szCs w:val="28"/>
        </w:rPr>
        <w:t xml:space="preserve">Probst sprach auch die nach wie vor bestehenden Probleme mit schnellen Leitungen in einigen Bereichen an, deren Lösung aber von den Verantwortlichen versprochen wurde. Demnächst wird es auch eine </w:t>
      </w:r>
      <w:r w:rsidRPr="005F6D2A">
        <w:rPr>
          <w:sz w:val="28"/>
          <w:szCs w:val="28"/>
        </w:rPr>
        <w:t>Ladesäule</w:t>
      </w:r>
      <w:r>
        <w:rPr>
          <w:sz w:val="28"/>
          <w:szCs w:val="28"/>
        </w:rPr>
        <w:t xml:space="preserve"> für Elektrofahrzeuge geben. Ob eine reduzierte S</w:t>
      </w:r>
      <w:r w:rsidRPr="005F6D2A">
        <w:rPr>
          <w:sz w:val="28"/>
          <w:szCs w:val="28"/>
        </w:rPr>
        <w:t xml:space="preserve">traßenbeleuchtung </w:t>
      </w:r>
      <w:r>
        <w:rPr>
          <w:sz w:val="28"/>
          <w:szCs w:val="28"/>
        </w:rPr>
        <w:t>zum Sparen von Strom Akzeptanz bei den Bürgern erfährt, konnte auch anhand einer schriftlichen Umfrage unter den Anwesenden nicht eindeutig geklärt werden. Der Gemeinderat wird sich demnächst damit beschäftigen.</w:t>
      </w:r>
    </w:p>
    <w:p w:rsidR="005F6D2A" w:rsidRPr="005F6D2A" w:rsidRDefault="005F6D2A" w:rsidP="005F6D2A">
      <w:pPr>
        <w:rPr>
          <w:sz w:val="28"/>
          <w:szCs w:val="28"/>
        </w:rPr>
      </w:pPr>
      <w:r>
        <w:rPr>
          <w:sz w:val="28"/>
          <w:szCs w:val="28"/>
        </w:rPr>
        <w:t>Weitere Themen waren das Mobilit</w:t>
      </w:r>
      <w:r w:rsidR="00BF676B">
        <w:rPr>
          <w:sz w:val="28"/>
          <w:szCs w:val="28"/>
        </w:rPr>
        <w:t>ä</w:t>
      </w:r>
      <w:r>
        <w:rPr>
          <w:sz w:val="28"/>
          <w:szCs w:val="28"/>
        </w:rPr>
        <w:t>tskonzept des</w:t>
      </w:r>
      <w:r w:rsidR="00BF676B">
        <w:rPr>
          <w:sz w:val="28"/>
          <w:szCs w:val="28"/>
        </w:rPr>
        <w:t xml:space="preserve"> </w:t>
      </w:r>
      <w:r>
        <w:rPr>
          <w:sz w:val="28"/>
          <w:szCs w:val="28"/>
        </w:rPr>
        <w:t xml:space="preserve">Landkreises, Verbesserungen beim Öffentlichen </w:t>
      </w:r>
      <w:r w:rsidR="00BF676B">
        <w:rPr>
          <w:sz w:val="28"/>
          <w:szCs w:val="28"/>
        </w:rPr>
        <w:t>P</w:t>
      </w:r>
      <w:r>
        <w:rPr>
          <w:sz w:val="28"/>
          <w:szCs w:val="28"/>
        </w:rPr>
        <w:t>ersonennahverkehr</w:t>
      </w:r>
      <w:r w:rsidR="00BF676B">
        <w:rPr>
          <w:sz w:val="28"/>
          <w:szCs w:val="28"/>
        </w:rPr>
        <w:t xml:space="preserve"> und </w:t>
      </w:r>
      <w:r w:rsidR="00BF676B" w:rsidRPr="00BF676B">
        <w:rPr>
          <w:sz w:val="28"/>
          <w:szCs w:val="28"/>
        </w:rPr>
        <w:t xml:space="preserve">dank der Helfer </w:t>
      </w:r>
      <w:r w:rsidR="00BF676B">
        <w:rPr>
          <w:sz w:val="28"/>
          <w:szCs w:val="28"/>
        </w:rPr>
        <w:t xml:space="preserve">auch an der </w:t>
      </w:r>
      <w:r w:rsidRPr="005F6D2A">
        <w:rPr>
          <w:sz w:val="28"/>
          <w:szCs w:val="28"/>
        </w:rPr>
        <w:t>Schulbushaltestelle</w:t>
      </w:r>
      <w:r w:rsidR="00BF676B">
        <w:rPr>
          <w:sz w:val="28"/>
          <w:szCs w:val="28"/>
        </w:rPr>
        <w:t xml:space="preserve"> sowie Änderungen bei der Mülltrennung und -sammlung. Probst: „Die Arbeit geht nicht aus, wir haben noch viel zu tun, damit die Gemeinde zukunftsfähig bleibt“.</w:t>
      </w:r>
    </w:p>
    <w:p w:rsidR="005F6D2A" w:rsidRPr="005F6D2A" w:rsidRDefault="005F6D2A" w:rsidP="00F22BEF">
      <w:pPr>
        <w:rPr>
          <w:b/>
          <w:i/>
          <w:sz w:val="28"/>
          <w:szCs w:val="28"/>
        </w:rPr>
      </w:pPr>
      <w:r w:rsidRPr="005F6D2A">
        <w:rPr>
          <w:b/>
          <w:i/>
          <w:sz w:val="28"/>
          <w:szCs w:val="28"/>
        </w:rPr>
        <w:t>„Lebendiges Dorf“</w:t>
      </w:r>
    </w:p>
    <w:p w:rsidR="007E1A7B" w:rsidRDefault="00F22BEF" w:rsidP="007E1A7B">
      <w:r>
        <w:rPr>
          <w:sz w:val="28"/>
          <w:szCs w:val="28"/>
        </w:rPr>
        <w:t xml:space="preserve">Der Bürgermeister lobt die Verwaltung und den Bauhof für die vielfältigen und oft unsichtbaren Tätigkeiten und hob das Wirken der </w:t>
      </w:r>
      <w:r w:rsidR="005F6D2A">
        <w:rPr>
          <w:sz w:val="28"/>
          <w:szCs w:val="28"/>
        </w:rPr>
        <w:t xml:space="preserve">Feuerwehren und der </w:t>
      </w:r>
      <w:r>
        <w:rPr>
          <w:sz w:val="28"/>
          <w:szCs w:val="28"/>
        </w:rPr>
        <w:t xml:space="preserve">vielen </w:t>
      </w:r>
      <w:r w:rsidR="005F6D2A">
        <w:rPr>
          <w:sz w:val="28"/>
          <w:szCs w:val="28"/>
        </w:rPr>
        <w:t>Ver</w:t>
      </w:r>
      <w:r>
        <w:rPr>
          <w:sz w:val="28"/>
          <w:szCs w:val="28"/>
        </w:rPr>
        <w:t xml:space="preserve">eine hervor, die zum einem </w:t>
      </w:r>
      <w:r w:rsidR="005F6D2A">
        <w:rPr>
          <w:sz w:val="28"/>
          <w:szCs w:val="28"/>
        </w:rPr>
        <w:t>„</w:t>
      </w:r>
      <w:r>
        <w:rPr>
          <w:sz w:val="28"/>
          <w:szCs w:val="28"/>
        </w:rPr>
        <w:t>lebendigen Dorf</w:t>
      </w:r>
      <w:r w:rsidR="005F6D2A">
        <w:rPr>
          <w:sz w:val="28"/>
          <w:szCs w:val="28"/>
        </w:rPr>
        <w:t>“</w:t>
      </w:r>
      <w:r>
        <w:rPr>
          <w:sz w:val="28"/>
          <w:szCs w:val="28"/>
        </w:rPr>
        <w:t xml:space="preserve"> beitragen</w:t>
      </w:r>
      <w:r w:rsidR="00BF676B">
        <w:rPr>
          <w:sz w:val="28"/>
          <w:szCs w:val="28"/>
        </w:rPr>
        <w:t>.</w:t>
      </w:r>
      <w:r w:rsidR="007E1A7B">
        <w:rPr>
          <w:sz w:val="28"/>
          <w:szCs w:val="28"/>
        </w:rPr>
        <w:t xml:space="preserve"> </w:t>
      </w:r>
      <w:r w:rsidR="007E1A7B">
        <w:rPr>
          <w:sz w:val="28"/>
          <w:szCs w:val="28"/>
        </w:rPr>
        <w:br/>
      </w:r>
      <w:r w:rsidR="007E1A7B" w:rsidRPr="007E1A7B">
        <w:t>(Text P</w:t>
      </w:r>
      <w:r w:rsidR="007E1A7B">
        <w:t>eter Müller)</w:t>
      </w:r>
    </w:p>
    <w:p w:rsidR="007E1A7B" w:rsidRDefault="007E1A7B" w:rsidP="007E1A7B"/>
    <w:p w:rsidR="007E1A7B" w:rsidRDefault="007E1A7B" w:rsidP="007E1A7B">
      <w:pPr>
        <w:jc w:val="center"/>
        <w:rPr>
          <w:sz w:val="28"/>
          <w:szCs w:val="28"/>
        </w:rPr>
      </w:pPr>
      <w:r>
        <w:rPr>
          <w:noProof/>
          <w:lang w:eastAsia="de-DE"/>
        </w:rPr>
        <w:drawing>
          <wp:inline distT="0" distB="0" distL="0" distR="0">
            <wp:extent cx="4469587" cy="2981410"/>
            <wp:effectExtent l="0" t="0" r="7620" b="0"/>
            <wp:docPr id="1" name="Grafik 1" descr="C:\Users\foertscht\AppData\Local\Microsoft\Windows\INetCache\Content.Word\2019_BV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ertscht\AppData\Local\Microsoft\Windows\INetCache\Content.Word\2019_BV_F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2427" cy="2983304"/>
                    </a:xfrm>
                    <a:prstGeom prst="rect">
                      <a:avLst/>
                    </a:prstGeom>
                    <a:noFill/>
                    <a:ln>
                      <a:noFill/>
                    </a:ln>
                  </pic:spPr>
                </pic:pic>
              </a:graphicData>
            </a:graphic>
          </wp:inline>
        </w:drawing>
      </w:r>
    </w:p>
    <w:p w:rsidR="007E1A7B" w:rsidRPr="007E1A7B" w:rsidRDefault="007E1A7B" w:rsidP="007E1A7B">
      <w:pPr>
        <w:jc w:val="center"/>
        <w:rPr>
          <w:sz w:val="24"/>
          <w:szCs w:val="24"/>
        </w:rPr>
      </w:pPr>
      <w:r w:rsidRPr="007E1A7B">
        <w:rPr>
          <w:sz w:val="24"/>
          <w:szCs w:val="24"/>
        </w:rPr>
        <w:t>Erster Bürgerm</w:t>
      </w:r>
      <w:r w:rsidR="008C7563">
        <w:rPr>
          <w:sz w:val="24"/>
          <w:szCs w:val="24"/>
        </w:rPr>
        <w:t>e</w:t>
      </w:r>
      <w:r w:rsidRPr="007E1A7B">
        <w:rPr>
          <w:sz w:val="24"/>
          <w:szCs w:val="24"/>
        </w:rPr>
        <w:t>ister Rüdig</w:t>
      </w:r>
      <w:bookmarkStart w:id="0" w:name="_GoBack"/>
      <w:bookmarkEnd w:id="0"/>
      <w:r w:rsidRPr="007E1A7B">
        <w:rPr>
          <w:sz w:val="24"/>
          <w:szCs w:val="24"/>
        </w:rPr>
        <w:t xml:space="preserve">er Probst übergab </w:t>
      </w:r>
      <w:r w:rsidRPr="007E1A7B">
        <w:rPr>
          <w:b/>
          <w:sz w:val="24"/>
          <w:szCs w:val="24"/>
        </w:rPr>
        <w:t xml:space="preserve">Werner </w:t>
      </w:r>
      <w:proofErr w:type="spellStart"/>
      <w:r w:rsidRPr="007E1A7B">
        <w:rPr>
          <w:b/>
          <w:sz w:val="24"/>
          <w:szCs w:val="24"/>
        </w:rPr>
        <w:t>Stumptner</w:t>
      </w:r>
      <w:proofErr w:type="spellEnd"/>
      <w:r w:rsidRPr="007E1A7B">
        <w:rPr>
          <w:b/>
          <w:sz w:val="24"/>
          <w:szCs w:val="24"/>
        </w:rPr>
        <w:t xml:space="preserve"> </w:t>
      </w:r>
      <w:r w:rsidRPr="007E1A7B">
        <w:rPr>
          <w:sz w:val="24"/>
          <w:szCs w:val="24"/>
        </w:rPr>
        <w:t>die Bürgermedaille in Silber</w:t>
      </w:r>
    </w:p>
    <w:sectPr w:rsidR="007E1A7B" w:rsidRPr="007E1A7B" w:rsidSect="007E1A7B">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6774"/>
    <w:multiLevelType w:val="hybridMultilevel"/>
    <w:tmpl w:val="3E304A5E"/>
    <w:lvl w:ilvl="0" w:tplc="57548740">
      <w:start w:val="1"/>
      <w:numFmt w:val="bullet"/>
      <w:lvlText w:val="•"/>
      <w:lvlJc w:val="left"/>
      <w:pPr>
        <w:tabs>
          <w:tab w:val="num" w:pos="720"/>
        </w:tabs>
        <w:ind w:left="720" w:hanging="360"/>
      </w:pPr>
      <w:rPr>
        <w:rFonts w:ascii="Arial" w:hAnsi="Arial" w:hint="default"/>
      </w:rPr>
    </w:lvl>
    <w:lvl w:ilvl="1" w:tplc="37B210A0" w:tentative="1">
      <w:start w:val="1"/>
      <w:numFmt w:val="bullet"/>
      <w:lvlText w:val="•"/>
      <w:lvlJc w:val="left"/>
      <w:pPr>
        <w:tabs>
          <w:tab w:val="num" w:pos="1440"/>
        </w:tabs>
        <w:ind w:left="1440" w:hanging="360"/>
      </w:pPr>
      <w:rPr>
        <w:rFonts w:ascii="Arial" w:hAnsi="Arial" w:hint="default"/>
      </w:rPr>
    </w:lvl>
    <w:lvl w:ilvl="2" w:tplc="3D5C4F80" w:tentative="1">
      <w:start w:val="1"/>
      <w:numFmt w:val="bullet"/>
      <w:lvlText w:val="•"/>
      <w:lvlJc w:val="left"/>
      <w:pPr>
        <w:tabs>
          <w:tab w:val="num" w:pos="2160"/>
        </w:tabs>
        <w:ind w:left="2160" w:hanging="360"/>
      </w:pPr>
      <w:rPr>
        <w:rFonts w:ascii="Arial" w:hAnsi="Arial" w:hint="default"/>
      </w:rPr>
    </w:lvl>
    <w:lvl w:ilvl="3" w:tplc="604CD898" w:tentative="1">
      <w:start w:val="1"/>
      <w:numFmt w:val="bullet"/>
      <w:lvlText w:val="•"/>
      <w:lvlJc w:val="left"/>
      <w:pPr>
        <w:tabs>
          <w:tab w:val="num" w:pos="2880"/>
        </w:tabs>
        <w:ind w:left="2880" w:hanging="360"/>
      </w:pPr>
      <w:rPr>
        <w:rFonts w:ascii="Arial" w:hAnsi="Arial" w:hint="default"/>
      </w:rPr>
    </w:lvl>
    <w:lvl w:ilvl="4" w:tplc="BF7EFFAC" w:tentative="1">
      <w:start w:val="1"/>
      <w:numFmt w:val="bullet"/>
      <w:lvlText w:val="•"/>
      <w:lvlJc w:val="left"/>
      <w:pPr>
        <w:tabs>
          <w:tab w:val="num" w:pos="3600"/>
        </w:tabs>
        <w:ind w:left="3600" w:hanging="360"/>
      </w:pPr>
      <w:rPr>
        <w:rFonts w:ascii="Arial" w:hAnsi="Arial" w:hint="default"/>
      </w:rPr>
    </w:lvl>
    <w:lvl w:ilvl="5" w:tplc="1E482332" w:tentative="1">
      <w:start w:val="1"/>
      <w:numFmt w:val="bullet"/>
      <w:lvlText w:val="•"/>
      <w:lvlJc w:val="left"/>
      <w:pPr>
        <w:tabs>
          <w:tab w:val="num" w:pos="4320"/>
        </w:tabs>
        <w:ind w:left="4320" w:hanging="360"/>
      </w:pPr>
      <w:rPr>
        <w:rFonts w:ascii="Arial" w:hAnsi="Arial" w:hint="default"/>
      </w:rPr>
    </w:lvl>
    <w:lvl w:ilvl="6" w:tplc="B06CB892" w:tentative="1">
      <w:start w:val="1"/>
      <w:numFmt w:val="bullet"/>
      <w:lvlText w:val="•"/>
      <w:lvlJc w:val="left"/>
      <w:pPr>
        <w:tabs>
          <w:tab w:val="num" w:pos="5040"/>
        </w:tabs>
        <w:ind w:left="5040" w:hanging="360"/>
      </w:pPr>
      <w:rPr>
        <w:rFonts w:ascii="Arial" w:hAnsi="Arial" w:hint="default"/>
      </w:rPr>
    </w:lvl>
    <w:lvl w:ilvl="7" w:tplc="61D246B8" w:tentative="1">
      <w:start w:val="1"/>
      <w:numFmt w:val="bullet"/>
      <w:lvlText w:val="•"/>
      <w:lvlJc w:val="left"/>
      <w:pPr>
        <w:tabs>
          <w:tab w:val="num" w:pos="5760"/>
        </w:tabs>
        <w:ind w:left="5760" w:hanging="360"/>
      </w:pPr>
      <w:rPr>
        <w:rFonts w:ascii="Arial" w:hAnsi="Arial" w:hint="default"/>
      </w:rPr>
    </w:lvl>
    <w:lvl w:ilvl="8" w:tplc="8758DDE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B6"/>
    <w:rsid w:val="001822C7"/>
    <w:rsid w:val="001E1E9B"/>
    <w:rsid w:val="001F5842"/>
    <w:rsid w:val="005F6D2A"/>
    <w:rsid w:val="0060043A"/>
    <w:rsid w:val="006E06B6"/>
    <w:rsid w:val="007E1A7B"/>
    <w:rsid w:val="008C7563"/>
    <w:rsid w:val="009669FC"/>
    <w:rsid w:val="00A83CE5"/>
    <w:rsid w:val="00BF676B"/>
    <w:rsid w:val="00D6281A"/>
    <w:rsid w:val="00D64664"/>
    <w:rsid w:val="00F22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A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A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2104">
      <w:bodyDiv w:val="1"/>
      <w:marLeft w:val="0"/>
      <w:marRight w:val="0"/>
      <w:marTop w:val="0"/>
      <w:marBottom w:val="0"/>
      <w:divBdr>
        <w:top w:val="none" w:sz="0" w:space="0" w:color="auto"/>
        <w:left w:val="none" w:sz="0" w:space="0" w:color="auto"/>
        <w:bottom w:val="none" w:sz="0" w:space="0" w:color="auto"/>
        <w:right w:val="none" w:sz="0" w:space="0" w:color="auto"/>
      </w:divBdr>
    </w:div>
    <w:div w:id="829949982">
      <w:bodyDiv w:val="1"/>
      <w:marLeft w:val="0"/>
      <w:marRight w:val="0"/>
      <w:marTop w:val="0"/>
      <w:marBottom w:val="0"/>
      <w:divBdr>
        <w:top w:val="none" w:sz="0" w:space="0" w:color="auto"/>
        <w:left w:val="none" w:sz="0" w:space="0" w:color="auto"/>
        <w:bottom w:val="none" w:sz="0" w:space="0" w:color="auto"/>
        <w:right w:val="none" w:sz="0" w:space="0" w:color="auto"/>
      </w:divBdr>
      <w:divsChild>
        <w:div w:id="41290801">
          <w:marLeft w:val="677"/>
          <w:marRight w:val="0"/>
          <w:marTop w:val="96"/>
          <w:marBottom w:val="0"/>
          <w:divBdr>
            <w:top w:val="none" w:sz="0" w:space="0" w:color="auto"/>
            <w:left w:val="none" w:sz="0" w:space="0" w:color="auto"/>
            <w:bottom w:val="none" w:sz="0" w:space="0" w:color="auto"/>
            <w:right w:val="none" w:sz="0" w:space="0" w:color="auto"/>
          </w:divBdr>
        </w:div>
        <w:div w:id="1968077980">
          <w:marLeft w:val="677"/>
          <w:marRight w:val="0"/>
          <w:marTop w:val="96"/>
          <w:marBottom w:val="0"/>
          <w:divBdr>
            <w:top w:val="none" w:sz="0" w:space="0" w:color="auto"/>
            <w:left w:val="none" w:sz="0" w:space="0" w:color="auto"/>
            <w:bottom w:val="none" w:sz="0" w:space="0" w:color="auto"/>
            <w:right w:val="none" w:sz="0" w:space="0" w:color="auto"/>
          </w:divBdr>
        </w:div>
        <w:div w:id="74133170">
          <w:marLeft w:val="677"/>
          <w:marRight w:val="0"/>
          <w:marTop w:val="96"/>
          <w:marBottom w:val="0"/>
          <w:divBdr>
            <w:top w:val="none" w:sz="0" w:space="0" w:color="auto"/>
            <w:left w:val="none" w:sz="0" w:space="0" w:color="auto"/>
            <w:bottom w:val="none" w:sz="0" w:space="0" w:color="auto"/>
            <w:right w:val="none" w:sz="0" w:space="0" w:color="auto"/>
          </w:divBdr>
        </w:div>
        <w:div w:id="475755386">
          <w:marLeft w:val="677"/>
          <w:marRight w:val="0"/>
          <w:marTop w:val="96"/>
          <w:marBottom w:val="0"/>
          <w:divBdr>
            <w:top w:val="none" w:sz="0" w:space="0" w:color="auto"/>
            <w:left w:val="none" w:sz="0" w:space="0" w:color="auto"/>
            <w:bottom w:val="none" w:sz="0" w:space="0" w:color="auto"/>
            <w:right w:val="none" w:sz="0" w:space="0" w:color="auto"/>
          </w:divBdr>
        </w:div>
        <w:div w:id="2070834051">
          <w:marLeft w:val="67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Förtsch Tina</cp:lastModifiedBy>
  <cp:revision>6</cp:revision>
  <dcterms:created xsi:type="dcterms:W3CDTF">2019-12-09T08:38:00Z</dcterms:created>
  <dcterms:modified xsi:type="dcterms:W3CDTF">2019-12-09T09:44:00Z</dcterms:modified>
</cp:coreProperties>
</file>